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C9" w:rsidRPr="00874247" w:rsidRDefault="00414BC9" w:rsidP="00414BC9">
      <w:pPr>
        <w:rPr>
          <w:rFonts w:ascii="Times New Roman" w:eastAsia="Times New Roman" w:hAnsi="Times New Roman" w:cs="Times New Roman"/>
          <w:b/>
        </w:rPr>
      </w:pPr>
      <w:r w:rsidRPr="00874247">
        <w:rPr>
          <w:rFonts w:ascii="Times New Roman" w:eastAsia="Times New Roman" w:hAnsi="Times New Roman" w:cs="Times New Roman"/>
          <w:b/>
        </w:rPr>
        <w:t>ПРИНЯТО:</w:t>
      </w:r>
      <w:r w:rsidRPr="00414BC9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</w:t>
      </w:r>
      <w:r w:rsidRPr="00874247">
        <w:rPr>
          <w:rFonts w:ascii="Times New Roman" w:eastAsia="Times New Roman" w:hAnsi="Times New Roman" w:cs="Times New Roman"/>
          <w:b/>
        </w:rPr>
        <w:t>УТВЕРЖДАЮ:</w:t>
      </w:r>
    </w:p>
    <w:p w:rsidR="00414BC9" w:rsidRPr="00414BC9" w:rsidRDefault="00414BC9" w:rsidP="00414BC9">
      <w:pPr>
        <w:pStyle w:val="a7"/>
        <w:rPr>
          <w:rFonts w:ascii="Times New Roman" w:eastAsia="Times New Roman" w:hAnsi="Times New Roman" w:cs="Times New Roman"/>
        </w:rPr>
      </w:pPr>
      <w:r w:rsidRPr="00414BC9">
        <w:rPr>
          <w:rFonts w:ascii="Times New Roman" w:eastAsia="Times New Roman" w:hAnsi="Times New Roman" w:cs="Times New Roman"/>
        </w:rPr>
        <w:t>на Педагогическом совете                                                  Заведующий МАДОУ детский сад</w:t>
      </w:r>
    </w:p>
    <w:p w:rsidR="00414BC9" w:rsidRPr="00414BC9" w:rsidRDefault="00414BC9" w:rsidP="00414BC9">
      <w:pPr>
        <w:pStyle w:val="a7"/>
        <w:rPr>
          <w:rFonts w:ascii="Times New Roman" w:eastAsia="Times New Roman" w:hAnsi="Times New Roman" w:cs="Times New Roman"/>
        </w:rPr>
      </w:pPr>
      <w:r w:rsidRPr="00414BC9">
        <w:rPr>
          <w:rFonts w:ascii="Times New Roman" w:eastAsia="Times New Roman" w:hAnsi="Times New Roman" w:cs="Times New Roman"/>
        </w:rPr>
        <w:t xml:space="preserve"> МАДОУ детский сад                                                   </w:t>
      </w:r>
      <w:r w:rsidR="00983E93">
        <w:rPr>
          <w:rFonts w:ascii="Times New Roman" w:eastAsia="Times New Roman" w:hAnsi="Times New Roman" w:cs="Times New Roman"/>
        </w:rPr>
        <w:t xml:space="preserve">      </w:t>
      </w:r>
      <w:r w:rsidRPr="00414BC9">
        <w:rPr>
          <w:rFonts w:ascii="Times New Roman" w:eastAsia="Times New Roman" w:hAnsi="Times New Roman" w:cs="Times New Roman"/>
        </w:rPr>
        <w:t xml:space="preserve">  «Солнышко» с. Юмагузино                                                                                                 «Солнышко» с. Юмагузино                                          </w:t>
      </w:r>
      <w:r w:rsidR="00983E93">
        <w:rPr>
          <w:rFonts w:ascii="Times New Roman" w:eastAsia="Times New Roman" w:hAnsi="Times New Roman" w:cs="Times New Roman"/>
        </w:rPr>
        <w:t xml:space="preserve">     </w:t>
      </w:r>
      <w:r w:rsidRPr="00414BC9">
        <w:rPr>
          <w:rFonts w:ascii="Times New Roman" w:eastAsia="Times New Roman" w:hAnsi="Times New Roman" w:cs="Times New Roman"/>
        </w:rPr>
        <w:t xml:space="preserve"> __________            /Г.М. </w:t>
      </w:r>
      <w:proofErr w:type="spellStart"/>
      <w:r w:rsidRPr="00414BC9">
        <w:rPr>
          <w:rFonts w:ascii="Times New Roman" w:eastAsia="Times New Roman" w:hAnsi="Times New Roman" w:cs="Times New Roman"/>
        </w:rPr>
        <w:t>Латыпова</w:t>
      </w:r>
      <w:proofErr w:type="spellEnd"/>
      <w:r w:rsidRPr="00414BC9">
        <w:rPr>
          <w:rFonts w:ascii="Times New Roman" w:eastAsia="Times New Roman" w:hAnsi="Times New Roman" w:cs="Times New Roman"/>
        </w:rPr>
        <w:t>/</w:t>
      </w:r>
    </w:p>
    <w:p w:rsidR="00414BC9" w:rsidRPr="00414BC9" w:rsidRDefault="00414BC9" w:rsidP="00414BC9">
      <w:pPr>
        <w:pStyle w:val="a7"/>
        <w:rPr>
          <w:rFonts w:ascii="Times New Roman" w:eastAsia="Times New Roman" w:hAnsi="Times New Roman" w:cs="Times New Roman"/>
        </w:rPr>
      </w:pPr>
      <w:r w:rsidRPr="00414BC9">
        <w:rPr>
          <w:rFonts w:ascii="Times New Roman" w:eastAsia="Times New Roman" w:hAnsi="Times New Roman" w:cs="Times New Roman"/>
        </w:rPr>
        <w:t>Протокол №1 от 27.08.2021г.</w:t>
      </w:r>
      <w:r>
        <w:rPr>
          <w:rFonts w:ascii="Times New Roman" w:eastAsia="Times New Roman" w:hAnsi="Times New Roman" w:cs="Times New Roman"/>
        </w:rPr>
        <w:t xml:space="preserve">                                       </w:t>
      </w:r>
      <w:r w:rsidR="00983E9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</w:t>
      </w:r>
      <w:r w:rsidRPr="00414BC9">
        <w:rPr>
          <w:rFonts w:ascii="Times New Roman" w:eastAsia="Times New Roman" w:hAnsi="Times New Roman" w:cs="Times New Roman"/>
        </w:rPr>
        <w:t xml:space="preserve">  </w:t>
      </w:r>
      <w:r w:rsidRPr="00414BC9">
        <w:rPr>
          <w:rFonts w:ascii="Times New Roman" w:eastAsia="Times New Roman" w:hAnsi="Times New Roman" w:cs="Times New Roman"/>
          <w:sz w:val="16"/>
          <w:szCs w:val="16"/>
        </w:rPr>
        <w:t xml:space="preserve">подпись                             расшифровка подписи                                                                                               </w:t>
      </w:r>
    </w:p>
    <w:p w:rsidR="00414BC9" w:rsidRPr="00414BC9" w:rsidRDefault="00414BC9" w:rsidP="00414BC9">
      <w:pPr>
        <w:pStyle w:val="a7"/>
        <w:rPr>
          <w:rFonts w:ascii="Times New Roman" w:eastAsia="Times New Roman" w:hAnsi="Times New Roman" w:cs="Times New Roman"/>
        </w:rPr>
      </w:pPr>
      <w:proofErr w:type="spellStart"/>
      <w:r w:rsidRPr="00414BC9">
        <w:rPr>
          <w:rFonts w:ascii="Times New Roman" w:eastAsia="Times New Roman" w:hAnsi="Times New Roman" w:cs="Times New Roman"/>
        </w:rPr>
        <w:t>Председатель_________</w:t>
      </w:r>
      <w:proofErr w:type="spellEnd"/>
      <w:r w:rsidRPr="00414BC9">
        <w:rPr>
          <w:rFonts w:ascii="Times New Roman" w:eastAsia="Times New Roman" w:hAnsi="Times New Roman" w:cs="Times New Roman"/>
        </w:rPr>
        <w:t xml:space="preserve">/ Г.М. </w:t>
      </w:r>
      <w:proofErr w:type="spellStart"/>
      <w:r w:rsidRPr="00414BC9">
        <w:rPr>
          <w:rFonts w:ascii="Times New Roman" w:eastAsia="Times New Roman" w:hAnsi="Times New Roman" w:cs="Times New Roman"/>
        </w:rPr>
        <w:t>Латыпова</w:t>
      </w:r>
      <w:proofErr w:type="spellEnd"/>
      <w:r w:rsidRPr="00414BC9"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 xml:space="preserve">                </w:t>
      </w:r>
      <w:r w:rsidRPr="00414BC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</w:t>
      </w:r>
      <w:r w:rsidRPr="00414BC9">
        <w:rPr>
          <w:rFonts w:ascii="Times New Roman" w:eastAsia="Times New Roman" w:hAnsi="Times New Roman" w:cs="Times New Roman"/>
        </w:rPr>
        <w:t>Приказ № 24/1от 01.09.2021г</w:t>
      </w:r>
    </w:p>
    <w:p w:rsidR="00414BC9" w:rsidRPr="00414BC9" w:rsidRDefault="00414BC9" w:rsidP="00414BC9">
      <w:pPr>
        <w:pStyle w:val="a7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</w:t>
      </w:r>
      <w:r w:rsidRPr="00414BC9">
        <w:rPr>
          <w:rFonts w:ascii="Times New Roman" w:eastAsia="Times New Roman" w:hAnsi="Times New Roman" w:cs="Times New Roman"/>
          <w:sz w:val="16"/>
          <w:szCs w:val="16"/>
        </w:rPr>
        <w:t xml:space="preserve"> подпись                      расшифровка подписи</w:t>
      </w:r>
    </w:p>
    <w:p w:rsidR="00414BC9" w:rsidRPr="002F2067" w:rsidRDefault="00414BC9" w:rsidP="00414BC9">
      <w:pPr>
        <w:rPr>
          <w:rFonts w:ascii="Times New Roman" w:eastAsia="Times New Roman" w:hAnsi="Times New Roman" w:cs="Times New Roman"/>
        </w:rPr>
      </w:pPr>
    </w:p>
    <w:p w:rsidR="00414BC9" w:rsidRPr="00874247" w:rsidRDefault="00414BC9" w:rsidP="00414BC9">
      <w:pPr>
        <w:rPr>
          <w:rFonts w:ascii="Times New Roman" w:eastAsia="Times New Roman" w:hAnsi="Times New Roman" w:cs="Times New Roman"/>
          <w:b/>
        </w:rPr>
      </w:pPr>
    </w:p>
    <w:p w:rsidR="00414BC9" w:rsidRDefault="00414BC9" w:rsidP="00414BC9">
      <w:pPr>
        <w:ind w:right="5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2153">
        <w:rPr>
          <w:rFonts w:ascii="Times New Roman" w:hAnsi="Times New Roman" w:cs="Times New Roman"/>
          <w:b/>
          <w:sz w:val="32"/>
          <w:szCs w:val="36"/>
        </w:rPr>
        <w:t>Положение</w:t>
      </w:r>
    </w:p>
    <w:p w:rsidR="00983E93" w:rsidRDefault="002F2067" w:rsidP="00414BC9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BC9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о детском краеведческом музее </w:t>
      </w:r>
      <w:r w:rsidR="00414BC9" w:rsidRPr="00983E93">
        <w:rPr>
          <w:rFonts w:ascii="Times New Roman" w:hAnsi="Times New Roman" w:cs="Times New Roman"/>
          <w:b/>
          <w:sz w:val="28"/>
          <w:szCs w:val="28"/>
        </w:rPr>
        <w:t xml:space="preserve">МАДОУ </w:t>
      </w:r>
    </w:p>
    <w:p w:rsidR="00414BC9" w:rsidRPr="00983E93" w:rsidRDefault="00414BC9" w:rsidP="00414BC9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3E93">
        <w:rPr>
          <w:rFonts w:ascii="Times New Roman" w:hAnsi="Times New Roman" w:cs="Times New Roman"/>
          <w:b/>
          <w:sz w:val="28"/>
          <w:szCs w:val="28"/>
        </w:rPr>
        <w:t>детский сад «Солнышко» с. Юмагузино</w:t>
      </w:r>
    </w:p>
    <w:p w:rsidR="00414BC9" w:rsidRDefault="00414BC9" w:rsidP="00414BC9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414BC9" w:rsidRPr="00817650" w:rsidRDefault="00414BC9" w:rsidP="00414BC9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b/>
          <w:sz w:val="24"/>
          <w:szCs w:val="24"/>
        </w:rPr>
      </w:pPr>
      <w:r w:rsidRPr="00817650">
        <w:rPr>
          <w:b/>
          <w:sz w:val="24"/>
          <w:szCs w:val="24"/>
        </w:rPr>
        <w:t>1. Общие положения</w:t>
      </w:r>
    </w:p>
    <w:p w:rsidR="00414BC9" w:rsidRPr="00A45F3E" w:rsidRDefault="00414BC9" w:rsidP="00414BC9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817650">
        <w:rPr>
          <w:sz w:val="24"/>
          <w:szCs w:val="24"/>
        </w:rPr>
        <w:t xml:space="preserve">1.1. </w:t>
      </w:r>
      <w:proofErr w:type="gramStart"/>
      <w:r w:rsidRPr="00817650">
        <w:rPr>
          <w:sz w:val="24"/>
          <w:szCs w:val="24"/>
        </w:rPr>
        <w:t>Настоящее Положение разработано в соответствии с Федеральным законом от 29.12.2012 № 273-ФЗ "Об образовании в Российской Федерации" с изменениями от 2 июля 2021 года</w:t>
      </w:r>
      <w:r w:rsidRPr="00817650">
        <w:rPr>
          <w:sz w:val="24"/>
          <w:szCs w:val="24"/>
          <w:shd w:val="clear" w:color="auto" w:fill="FFFFFF"/>
        </w:rPr>
        <w:t xml:space="preserve">, </w:t>
      </w:r>
      <w:r w:rsidRPr="00817650">
        <w:rPr>
          <w:bCs/>
          <w:spacing w:val="2"/>
          <w:kern w:val="36"/>
          <w:sz w:val="24"/>
          <w:szCs w:val="24"/>
        </w:rPr>
        <w:t>Приказом</w:t>
      </w:r>
      <w:r w:rsidRPr="00817650">
        <w:rPr>
          <w:bCs/>
          <w:sz w:val="24"/>
          <w:szCs w:val="24"/>
        </w:rPr>
        <w:t xml:space="preserve"> Министерства просвещения РФ от 31 июля </w:t>
      </w:r>
      <w:smartTag w:uri="urn:schemas-microsoft-com:office:smarttags" w:element="metricconverter">
        <w:smartTagPr>
          <w:attr w:name="ProductID" w:val="2020 г"/>
        </w:smartTagPr>
        <w:r w:rsidRPr="00817650">
          <w:rPr>
            <w:bCs/>
            <w:sz w:val="24"/>
            <w:szCs w:val="24"/>
          </w:rPr>
          <w:t>2020 г</w:t>
        </w:r>
      </w:smartTag>
      <w:r w:rsidRPr="00817650">
        <w:rPr>
          <w:bCs/>
          <w:sz w:val="24"/>
          <w:szCs w:val="24"/>
        </w:rPr>
        <w:t>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 w:rsidRPr="00817650">
        <w:rPr>
          <w:sz w:val="24"/>
          <w:szCs w:val="24"/>
        </w:rPr>
        <w:t xml:space="preserve">, а также Уставом </w:t>
      </w:r>
      <w:r w:rsidRPr="00A45F3E">
        <w:rPr>
          <w:sz w:val="24"/>
          <w:szCs w:val="24"/>
        </w:rPr>
        <w:t>МАДОУ детский сад «Солнышко» с. Юмагузино далее (ДОУ).</w:t>
      </w:r>
      <w:proofErr w:type="gramEnd"/>
    </w:p>
    <w:p w:rsidR="00414BC9" w:rsidRPr="00D957FA" w:rsidRDefault="00414BC9" w:rsidP="00414BC9">
      <w:pPr>
        <w:pStyle w:val="a3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A83C8B">
        <w:t>1.</w:t>
      </w:r>
      <w:r>
        <w:t>2</w:t>
      </w:r>
      <w:r w:rsidRPr="00A83C8B">
        <w:t xml:space="preserve">. Настоящее </w:t>
      </w:r>
      <w:r w:rsidRPr="00A446C0">
        <w:t>локальный акт</w:t>
      </w:r>
      <w:r w:rsidRPr="00A83C8B">
        <w:rPr>
          <w:color w:val="0000FF"/>
        </w:rPr>
        <w:t xml:space="preserve"> </w:t>
      </w:r>
      <w:r w:rsidRPr="00A83C8B">
        <w:t>опред</w:t>
      </w:r>
      <w:r>
        <w:t xml:space="preserve">еляет цель и задачи, </w:t>
      </w:r>
      <w:r w:rsidRPr="00A83C8B">
        <w:t>порядок создания</w:t>
      </w:r>
      <w:r>
        <w:t xml:space="preserve"> и </w:t>
      </w:r>
      <w:r w:rsidRPr="00A83C8B">
        <w:t>направления деятельности</w:t>
      </w:r>
      <w:r>
        <w:t xml:space="preserve"> музея в ДОУ</w:t>
      </w:r>
      <w:r w:rsidRPr="00A83C8B">
        <w:t xml:space="preserve">, </w:t>
      </w:r>
      <w:r>
        <w:t>м</w:t>
      </w:r>
      <w:r w:rsidRPr="004D7B64">
        <w:t>атериально-техническ</w:t>
      </w:r>
      <w:r>
        <w:t>ую</w:t>
      </w:r>
      <w:r w:rsidRPr="004D7B64">
        <w:t xml:space="preserve"> баз</w:t>
      </w:r>
      <w:r>
        <w:t>у</w:t>
      </w:r>
      <w:r w:rsidRPr="004D7B64">
        <w:t xml:space="preserve"> и финансовое обеспечение работы</w:t>
      </w:r>
      <w:r>
        <w:t xml:space="preserve">, </w:t>
      </w:r>
      <w:r w:rsidRPr="00A83C8B">
        <w:t xml:space="preserve">регламентирует </w:t>
      </w:r>
      <w:r>
        <w:t xml:space="preserve">его </w:t>
      </w:r>
      <w:r w:rsidRPr="00A83C8B">
        <w:t xml:space="preserve">комплектование, </w:t>
      </w:r>
      <w:r>
        <w:t xml:space="preserve">организацию, а также </w:t>
      </w:r>
      <w:r w:rsidRPr="00A83C8B">
        <w:t>устанавливает</w:t>
      </w:r>
      <w:r>
        <w:t xml:space="preserve"> обязанности, права и </w:t>
      </w:r>
      <w:r w:rsidRPr="00A83C8B">
        <w:t>о</w:t>
      </w:r>
      <w:r>
        <w:t xml:space="preserve">тветственность </w:t>
      </w:r>
      <w:r>
        <w:rPr>
          <w:bCs/>
        </w:rPr>
        <w:t xml:space="preserve">участников </w:t>
      </w:r>
      <w:r>
        <w:t>и перечень необходимой документации.</w:t>
      </w:r>
    </w:p>
    <w:p w:rsidR="00414BC9" w:rsidRPr="00817650" w:rsidRDefault="00414BC9" w:rsidP="00414BC9">
      <w:pPr>
        <w:pStyle w:val="22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4"/>
          <w:szCs w:val="24"/>
        </w:rPr>
      </w:pPr>
      <w:r w:rsidRPr="00817650">
        <w:rPr>
          <w:sz w:val="24"/>
          <w:szCs w:val="24"/>
        </w:rPr>
        <w:t>1.3.</w:t>
      </w:r>
      <w:r w:rsidRPr="00817650">
        <w:rPr>
          <w:sz w:val="24"/>
          <w:szCs w:val="24"/>
        </w:rPr>
        <w:tab/>
      </w:r>
      <w:proofErr w:type="gramStart"/>
      <w:r w:rsidRPr="00817650">
        <w:rPr>
          <w:sz w:val="24"/>
          <w:szCs w:val="24"/>
        </w:rPr>
        <w:t xml:space="preserve">Данное Положение направлено на реализацию ФГОС дошкольного образования, утвержденного приказом </w:t>
      </w:r>
      <w:proofErr w:type="spellStart"/>
      <w:r w:rsidRPr="00817650">
        <w:rPr>
          <w:sz w:val="24"/>
          <w:szCs w:val="24"/>
        </w:rPr>
        <w:t>Минобрнауки</w:t>
      </w:r>
      <w:proofErr w:type="spellEnd"/>
      <w:r w:rsidRPr="00817650">
        <w:rPr>
          <w:sz w:val="24"/>
          <w:szCs w:val="24"/>
        </w:rPr>
        <w:t xml:space="preserve"> России №1155 от 17.10.2013 года с изменениями на 21 января 2019 года, Федерального закона № 124-ФЗ от 24 июля </w:t>
      </w:r>
      <w:smartTag w:uri="urn:schemas-microsoft-com:office:smarttags" w:element="metricconverter">
        <w:smartTagPr>
          <w:attr w:name="ProductID" w:val="1998 г"/>
        </w:smartTagPr>
        <w:r w:rsidRPr="00817650">
          <w:rPr>
            <w:sz w:val="24"/>
            <w:szCs w:val="24"/>
          </w:rPr>
          <w:t>1998 г</w:t>
        </w:r>
      </w:smartTag>
      <w:r w:rsidRPr="00817650">
        <w:rPr>
          <w:sz w:val="24"/>
          <w:szCs w:val="24"/>
        </w:rPr>
        <w:t xml:space="preserve"> «Об основных гарантиях прав ребенка в Российской Федерации» с изменениями на 31 июля 2020 года, а также Конвенции о правах ребенка.</w:t>
      </w:r>
      <w:proofErr w:type="gramEnd"/>
    </w:p>
    <w:p w:rsidR="00414BC9" w:rsidRPr="00983E93" w:rsidRDefault="00414BC9" w:rsidP="00983E93">
      <w:pPr>
        <w:jc w:val="both"/>
        <w:rPr>
          <w:rFonts w:ascii="Times New Roman" w:hAnsi="Times New Roman" w:cs="Times New Roman"/>
        </w:rPr>
      </w:pPr>
      <w:r w:rsidRPr="002437A8">
        <w:rPr>
          <w:rFonts w:ascii="Times New Roman" w:hAnsi="Times New Roman" w:cs="Times New Roman"/>
          <w:shd w:val="clear" w:color="auto" w:fill="FFFFFF"/>
        </w:rPr>
        <w:t>1.</w:t>
      </w:r>
      <w:r>
        <w:rPr>
          <w:rFonts w:ascii="Times New Roman" w:hAnsi="Times New Roman" w:cs="Times New Roman"/>
          <w:shd w:val="clear" w:color="auto" w:fill="FFFFFF"/>
        </w:rPr>
        <w:t xml:space="preserve">4. </w:t>
      </w:r>
      <w:r w:rsidR="002F2067">
        <w:rPr>
          <w:rFonts w:ascii="Times New Roman" w:hAnsi="Times New Roman" w:cs="Times New Roman"/>
          <w:shd w:val="clear" w:color="auto" w:fill="FFFFFF"/>
        </w:rPr>
        <w:t>Музей</w:t>
      </w:r>
      <w:r w:rsidRPr="002437A8">
        <w:rPr>
          <w:rFonts w:ascii="Times New Roman" w:hAnsi="Times New Roman" w:cs="Times New Roman"/>
          <w:shd w:val="clear" w:color="auto" w:fill="FFFFFF"/>
        </w:rPr>
        <w:t xml:space="preserve"> открывается </w:t>
      </w:r>
      <w:r>
        <w:rPr>
          <w:rFonts w:ascii="Times New Roman" w:hAnsi="Times New Roman" w:cs="Times New Roman"/>
          <w:shd w:val="clear" w:color="auto" w:fill="FFFFFF"/>
        </w:rPr>
        <w:t xml:space="preserve">заведующим ДОУ при наличии соответствующих </w:t>
      </w:r>
      <w:r w:rsidRPr="002437A8">
        <w:rPr>
          <w:rFonts w:ascii="Times New Roman" w:hAnsi="Times New Roman" w:cs="Times New Roman"/>
          <w:shd w:val="clear" w:color="auto" w:fill="FFFFFF"/>
        </w:rPr>
        <w:t>нормативно-правовых, материально-технических, программно-методических и кадровых условий с целью раннего выявления и преодоления отклонений в развитии устной речи детей дошкольного возраста.</w:t>
      </w:r>
      <w:r w:rsidR="002F2067">
        <w:rPr>
          <w:rFonts w:ascii="Times New Roman" w:hAnsi="Times New Roman" w:cs="Times New Roman"/>
        </w:rPr>
        <w:t xml:space="preserve">         </w:t>
      </w:r>
      <w:r w:rsidRPr="00A446C0">
        <w:rPr>
          <w:rFonts w:ascii="Times New Roman" w:hAnsi="Times New Roman" w:cs="Times New Roman"/>
        </w:rPr>
        <w:t xml:space="preserve">1.5. </w:t>
      </w:r>
      <w:r>
        <w:rPr>
          <w:rFonts w:ascii="Times New Roman" w:hAnsi="Times New Roman" w:cs="Times New Roman"/>
        </w:rPr>
        <w:t>Настоящий л</w:t>
      </w:r>
      <w:r w:rsidRPr="00A446C0">
        <w:rPr>
          <w:rFonts w:ascii="Times New Roman" w:hAnsi="Times New Roman" w:cs="Times New Roman"/>
        </w:rPr>
        <w:t xml:space="preserve">окальный акт регламентирует деятельность ДОУ по вопросам организации работы </w:t>
      </w:r>
      <w:r w:rsidR="002F2067">
        <w:rPr>
          <w:rFonts w:ascii="Times New Roman" w:hAnsi="Times New Roman" w:cs="Times New Roman"/>
        </w:rPr>
        <w:t>музея</w:t>
      </w:r>
      <w:r w:rsidRPr="00A446C0">
        <w:rPr>
          <w:rFonts w:ascii="Times New Roman" w:hAnsi="Times New Roman" w:cs="Times New Roman"/>
        </w:rPr>
        <w:t xml:space="preserve"> на территории дошкольного образовательного учреждения,</w:t>
      </w:r>
      <w:r>
        <w:rPr>
          <w:rFonts w:ascii="Times New Roman" w:hAnsi="Times New Roman" w:cs="Times New Roman"/>
        </w:rPr>
        <w:t xml:space="preserve"> </w:t>
      </w:r>
      <w:r w:rsidRPr="00245517">
        <w:rPr>
          <w:rFonts w:ascii="Times New Roman" w:hAnsi="Times New Roman" w:cs="Times New Roman"/>
        </w:rPr>
        <w:t xml:space="preserve">устанавливает основные направления, регулирующие правовую, образовательную деятельность </w:t>
      </w:r>
      <w:r w:rsidR="002F2067">
        <w:rPr>
          <w:rFonts w:ascii="Times New Roman" w:hAnsi="Times New Roman" w:cs="Times New Roman"/>
        </w:rPr>
        <w:t>музея</w:t>
      </w:r>
      <w:r w:rsidRPr="00245517">
        <w:rPr>
          <w:rFonts w:ascii="Times New Roman" w:hAnsi="Times New Roman" w:cs="Times New Roman"/>
        </w:rPr>
        <w:t>.</w:t>
      </w:r>
      <w:r w:rsidR="00983E93">
        <w:rPr>
          <w:rFonts w:ascii="Times New Roman" w:hAnsi="Times New Roman" w:cs="Times New Roman"/>
        </w:rPr>
        <w:t xml:space="preserve">                                  </w:t>
      </w:r>
      <w:r w:rsidRPr="002F206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983E9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2F206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983E9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2F2067">
        <w:rPr>
          <w:rFonts w:ascii="Times New Roman" w:eastAsia="Times New Roman" w:hAnsi="Times New Roman" w:cs="Times New Roman"/>
          <w:b/>
          <w:sz w:val="24"/>
          <w:szCs w:val="24"/>
        </w:rPr>
        <w:t>детского</w:t>
      </w:r>
      <w:r w:rsidR="00983E9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2F2067">
        <w:rPr>
          <w:rFonts w:ascii="Times New Roman" w:eastAsia="Times New Roman" w:hAnsi="Times New Roman" w:cs="Times New Roman"/>
          <w:b/>
          <w:sz w:val="24"/>
          <w:szCs w:val="24"/>
        </w:rPr>
        <w:t>краеведческого</w:t>
      </w:r>
      <w:r w:rsidR="00983E9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2F2067">
        <w:rPr>
          <w:rFonts w:ascii="Times New Roman" w:eastAsia="Times New Roman" w:hAnsi="Times New Roman" w:cs="Times New Roman"/>
          <w:b/>
          <w:sz w:val="24"/>
          <w:szCs w:val="24"/>
        </w:rPr>
        <w:t>музея</w:t>
      </w:r>
      <w:r w:rsidR="00983E9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</w:t>
      </w:r>
      <w:r w:rsidRPr="002F2067">
        <w:rPr>
          <w:rFonts w:ascii="Times New Roman" w:eastAsia="Times New Roman" w:hAnsi="Times New Roman" w:cs="Times New Roman"/>
          <w:sz w:val="24"/>
          <w:szCs w:val="24"/>
        </w:rPr>
        <w:t xml:space="preserve">2.1. Создание условий для всестороннего развития </w:t>
      </w:r>
      <w:proofErr w:type="spellStart"/>
      <w:proofErr w:type="gramStart"/>
      <w:r w:rsidRPr="002F2067">
        <w:rPr>
          <w:rFonts w:ascii="Times New Roman" w:eastAsia="Times New Roman" w:hAnsi="Times New Roman" w:cs="Times New Roman"/>
          <w:sz w:val="24"/>
          <w:szCs w:val="24"/>
        </w:rPr>
        <w:t>героико</w:t>
      </w:r>
      <w:proofErr w:type="spellEnd"/>
      <w:r w:rsidRPr="002F2067">
        <w:rPr>
          <w:rFonts w:ascii="Times New Roman" w:eastAsia="Times New Roman" w:hAnsi="Times New Roman" w:cs="Times New Roman"/>
          <w:sz w:val="24"/>
          <w:szCs w:val="24"/>
        </w:rPr>
        <w:t xml:space="preserve"> – патриотического</w:t>
      </w:r>
      <w:proofErr w:type="gramEnd"/>
      <w:r w:rsidRPr="002F2067">
        <w:rPr>
          <w:rFonts w:ascii="Times New Roman" w:eastAsia="Times New Roman" w:hAnsi="Times New Roman" w:cs="Times New Roman"/>
          <w:sz w:val="24"/>
          <w:szCs w:val="24"/>
        </w:rPr>
        <w:t xml:space="preserve"> потенциала дошкольников.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b/>
          <w:sz w:val="24"/>
          <w:szCs w:val="24"/>
        </w:rPr>
        <w:t>3. Организация и деятельность музея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983E9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hyperlink r:id="rId5" w:tooltip="Музейная педагогика в детском саду" w:history="1">
        <w:r w:rsidR="00983E93">
          <w:rPr>
            <w:rFonts w:ascii="Times New Roman" w:eastAsia="Times New Roman" w:hAnsi="Times New Roman" w:cs="Times New Roman"/>
            <w:sz w:val="24"/>
            <w:szCs w:val="24"/>
          </w:rPr>
          <w:t>Музей</w:t>
        </w:r>
        <w:r w:rsidRPr="002F2067">
          <w:rPr>
            <w:rFonts w:ascii="Times New Roman" w:eastAsia="Times New Roman" w:hAnsi="Times New Roman" w:cs="Times New Roman"/>
            <w:sz w:val="24"/>
            <w:szCs w:val="24"/>
          </w:rPr>
          <w:t xml:space="preserve"> создан по инициативе педагогов</w:t>
        </w:r>
      </w:hyperlink>
      <w:r w:rsidRPr="002F2067">
        <w:rPr>
          <w:rFonts w:ascii="Times New Roman" w:eastAsia="Times New Roman" w:hAnsi="Times New Roman" w:cs="Times New Roman"/>
          <w:sz w:val="24"/>
          <w:szCs w:val="24"/>
        </w:rPr>
        <w:t>, воспитанников, родителей (законных представителей)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3.2. Учредителем музея является М</w:t>
      </w:r>
      <w:r w:rsidR="002F2067" w:rsidRPr="002F206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F2067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="002F2067" w:rsidRPr="002F2067">
        <w:rPr>
          <w:rFonts w:ascii="Times New Roman" w:eastAsia="Times New Roman" w:hAnsi="Times New Roman" w:cs="Times New Roman"/>
          <w:sz w:val="24"/>
          <w:szCs w:val="24"/>
        </w:rPr>
        <w:t>«Солнышко</w:t>
      </w:r>
      <w:r w:rsidRPr="002F206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F2067" w:rsidRPr="002F2067">
        <w:rPr>
          <w:rFonts w:ascii="Times New Roman" w:eastAsia="Times New Roman" w:hAnsi="Times New Roman" w:cs="Times New Roman"/>
          <w:sz w:val="24"/>
          <w:szCs w:val="24"/>
        </w:rPr>
        <w:t xml:space="preserve"> с. Юмагузино</w:t>
      </w:r>
      <w:r w:rsidRPr="002F20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 xml:space="preserve">Учредительным документом является приказ об его организации, издаваемый </w:t>
      </w:r>
      <w:proofErr w:type="gramStart"/>
      <w:r w:rsidRPr="002F2067">
        <w:rPr>
          <w:rFonts w:ascii="Times New Roman" w:eastAsia="Times New Roman" w:hAnsi="Times New Roman" w:cs="Times New Roman"/>
          <w:sz w:val="24"/>
          <w:szCs w:val="24"/>
        </w:rPr>
        <w:t>заведующ</w:t>
      </w:r>
      <w:r w:rsidR="002F2067" w:rsidRPr="002F2067">
        <w:rPr>
          <w:rFonts w:ascii="Times New Roman" w:eastAsia="Times New Roman" w:hAnsi="Times New Roman" w:cs="Times New Roman"/>
          <w:sz w:val="24"/>
          <w:szCs w:val="24"/>
        </w:rPr>
        <w:t>им</w:t>
      </w:r>
      <w:proofErr w:type="gramEnd"/>
      <w:r w:rsidR="002F2067" w:rsidRPr="002F20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2067">
        <w:rPr>
          <w:rFonts w:ascii="Times New Roman" w:eastAsia="Times New Roman" w:hAnsi="Times New Roman" w:cs="Times New Roman"/>
          <w:sz w:val="24"/>
          <w:szCs w:val="24"/>
        </w:rPr>
        <w:t>детского сада.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3.3. Обязательным условием для создания музея является: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lastRenderedPageBreak/>
        <w:t>- музейный актив из числа педагогов, воспитанников и их родителей (законных представителей);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- собранные и зарегистрированные в инвентарной книге музейные предметы; помещения и оборудование для хранения и экспонирования музейных предметов;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- музейная экспозиция.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3.4. Учёт и регистрация музейных экспонатов осуществляется в соответствии с действующими правилами.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b/>
          <w:sz w:val="24"/>
          <w:szCs w:val="24"/>
        </w:rPr>
        <w:t>4. Функции музея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4.1 Выявление, сбор, учёт и хранение и демонстрация музейных предметов культуры и природы родного края.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4.2. Воспитание и развитие воспитанников средствами музейной педагогики.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4.3. Организация культурно – просветительской, методической, информационной и воспитательской деятельности.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b/>
          <w:sz w:val="24"/>
          <w:szCs w:val="24"/>
        </w:rPr>
        <w:t>5. Учёт и обеспечение сохранности фондов музея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5.1. Учёт музейных предметов экспонатов осуществляется в инвентарной книге музея.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5.2. Ответственность за сохранность фондов музея несёт руководитель музея.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5.3. Хранение в музее взрывоопасных, радиоактивных и иных предметов, угрожающих жизни и безопасности людей, категорически запрещается.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5.4. Предметы, сохранность которых не может быть обеспечена музеем, должны быть переданы на хранение в ближайший музей, архив.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b/>
          <w:sz w:val="24"/>
          <w:szCs w:val="24"/>
        </w:rPr>
        <w:t>6. Руководство деятельностью музея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6.1. Общее руководство деятельностью музея осуществляет заведующ</w:t>
      </w:r>
      <w:r w:rsidR="002F2067" w:rsidRPr="002F2067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2F2067">
        <w:rPr>
          <w:rFonts w:ascii="Times New Roman" w:eastAsia="Times New Roman" w:hAnsi="Times New Roman" w:cs="Times New Roman"/>
          <w:sz w:val="24"/>
          <w:szCs w:val="24"/>
        </w:rPr>
        <w:t xml:space="preserve"> детским садом.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6.2. Непосредственное руководство практической деятельностью музея осуществляет руководитель музея, назначаемый приказом по детскому саду.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>6.3. Текущую работу музея осуществляет Совет музея.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b/>
          <w:sz w:val="24"/>
          <w:szCs w:val="24"/>
        </w:rPr>
        <w:t>7. Реорганизация (ликвидация) музея</w:t>
      </w:r>
    </w:p>
    <w:p w:rsidR="00414BC9" w:rsidRPr="002F2067" w:rsidRDefault="00414BC9" w:rsidP="002F20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2F2067">
        <w:rPr>
          <w:rFonts w:ascii="Times New Roman" w:eastAsia="Times New Roman" w:hAnsi="Times New Roman" w:cs="Times New Roman"/>
          <w:sz w:val="24"/>
          <w:szCs w:val="24"/>
        </w:rPr>
        <w:t xml:space="preserve">7.1. Вопросы о реорганизации музея, а также о судьбе его коллекций решает Учредителем </w:t>
      </w:r>
      <w:proofErr w:type="gramStart"/>
      <w:r w:rsidRPr="002F2067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2F2067">
        <w:rPr>
          <w:rFonts w:ascii="Times New Roman" w:eastAsia="Times New Roman" w:hAnsi="Times New Roman" w:cs="Times New Roman"/>
          <w:sz w:val="24"/>
          <w:szCs w:val="24"/>
        </w:rPr>
        <w:t xml:space="preserve"> согласованием с Советом музея.</w:t>
      </w:r>
    </w:p>
    <w:p w:rsidR="002F2067" w:rsidRPr="002F2067" w:rsidRDefault="002F2067" w:rsidP="002F206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F2067">
        <w:rPr>
          <w:rFonts w:ascii="Times New Roman" w:hAnsi="Times New Roman" w:cs="Times New Roman"/>
          <w:i/>
          <w:sz w:val="24"/>
          <w:szCs w:val="24"/>
        </w:rPr>
        <w:t xml:space="preserve">Согласовано с </w:t>
      </w:r>
      <w:proofErr w:type="gramStart"/>
      <w:r w:rsidRPr="002F2067">
        <w:rPr>
          <w:rFonts w:ascii="Times New Roman" w:hAnsi="Times New Roman" w:cs="Times New Roman"/>
          <w:i/>
          <w:sz w:val="24"/>
          <w:szCs w:val="24"/>
        </w:rPr>
        <w:t>Родительском</w:t>
      </w:r>
      <w:proofErr w:type="gramEnd"/>
      <w:r w:rsidRPr="002F2067">
        <w:rPr>
          <w:rFonts w:ascii="Times New Roman" w:hAnsi="Times New Roman" w:cs="Times New Roman"/>
          <w:i/>
          <w:sz w:val="24"/>
          <w:szCs w:val="24"/>
        </w:rPr>
        <w:t xml:space="preserve"> комитетом ДОУ</w:t>
      </w:r>
    </w:p>
    <w:p w:rsidR="002F2067" w:rsidRPr="002F2067" w:rsidRDefault="002F2067" w:rsidP="002F2067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2F2067" w:rsidRPr="002F2067" w:rsidRDefault="002F2067" w:rsidP="002F2067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2F2067">
        <w:rPr>
          <w:rFonts w:ascii="Times New Roman" w:hAnsi="Times New Roman" w:cs="Times New Roman"/>
          <w:i/>
          <w:sz w:val="24"/>
          <w:szCs w:val="24"/>
        </w:rPr>
        <w:t xml:space="preserve">Протокол от 27.08.2021 г. № 1   </w:t>
      </w:r>
    </w:p>
    <w:p w:rsidR="0037258A" w:rsidRPr="002F2067" w:rsidRDefault="0037258A" w:rsidP="002F2067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37258A" w:rsidRPr="002F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155C"/>
    <w:multiLevelType w:val="hybridMultilevel"/>
    <w:tmpl w:val="1D7681B2"/>
    <w:lvl w:ilvl="0" w:tplc="C3C4C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E735D2"/>
    <w:multiLevelType w:val="hybridMultilevel"/>
    <w:tmpl w:val="F556764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7179C4"/>
    <w:multiLevelType w:val="hybridMultilevel"/>
    <w:tmpl w:val="81ECDF9A"/>
    <w:lvl w:ilvl="0" w:tplc="C3C4C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C543C9"/>
    <w:multiLevelType w:val="hybridMultilevel"/>
    <w:tmpl w:val="F39E8248"/>
    <w:lvl w:ilvl="0" w:tplc="29B0A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897ED6"/>
    <w:multiLevelType w:val="hybridMultilevel"/>
    <w:tmpl w:val="38F099C0"/>
    <w:lvl w:ilvl="0" w:tplc="29B0A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54520CC"/>
    <w:multiLevelType w:val="hybridMultilevel"/>
    <w:tmpl w:val="CFFCAC9E"/>
    <w:lvl w:ilvl="0" w:tplc="29B0A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060CB5"/>
    <w:multiLevelType w:val="multilevel"/>
    <w:tmpl w:val="99362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3536B51"/>
    <w:multiLevelType w:val="hybridMultilevel"/>
    <w:tmpl w:val="8EFAA832"/>
    <w:lvl w:ilvl="0" w:tplc="29B0A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9CD61EB"/>
    <w:multiLevelType w:val="multilevel"/>
    <w:tmpl w:val="D04EE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770585"/>
    <w:multiLevelType w:val="hybridMultilevel"/>
    <w:tmpl w:val="D032BC58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B1A5EC2"/>
    <w:multiLevelType w:val="hybridMultilevel"/>
    <w:tmpl w:val="FDC05F40"/>
    <w:lvl w:ilvl="0" w:tplc="29B0A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7"/>
  </w:num>
  <w:num w:numId="10">
    <w:abstractNumId w:val="1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4BC9"/>
    <w:rsid w:val="002F2067"/>
    <w:rsid w:val="0037258A"/>
    <w:rsid w:val="00414BC9"/>
    <w:rsid w:val="00983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4B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414B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414BC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4B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414BC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414BC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41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nhideWhenUsed/>
    <w:rsid w:val="00414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14BC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4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BC9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link w:val="22"/>
    <w:rsid w:val="00414B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14BC9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No Spacing"/>
    <w:uiPriority w:val="1"/>
    <w:qFormat/>
    <w:rsid w:val="00414B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1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uzejnaya-pedagog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</dc:creator>
  <cp:keywords/>
  <dc:description/>
  <cp:lastModifiedBy>ty</cp:lastModifiedBy>
  <cp:revision>2</cp:revision>
  <dcterms:created xsi:type="dcterms:W3CDTF">2024-09-19T08:57:00Z</dcterms:created>
  <dcterms:modified xsi:type="dcterms:W3CDTF">2024-09-19T09:20:00Z</dcterms:modified>
</cp:coreProperties>
</file>